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B" w:rsidRPr="00D06472" w:rsidRDefault="002D320B" w:rsidP="002D320B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2D320B" w:rsidRPr="00D06472" w:rsidRDefault="002D320B" w:rsidP="002D320B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</w:t>
      </w:r>
      <w:r>
        <w:rPr>
          <w:b/>
          <w:sz w:val="22"/>
          <w:szCs w:val="22"/>
        </w:rPr>
        <w:t>9</w:t>
      </w:r>
      <w:r w:rsidRPr="00D06472">
        <w:rPr>
          <w:b/>
          <w:sz w:val="22"/>
          <w:szCs w:val="22"/>
        </w:rPr>
        <w:t xml:space="preserve"> по </w:t>
      </w:r>
      <w:proofErr w:type="spellStart"/>
      <w:r>
        <w:rPr>
          <w:b/>
          <w:sz w:val="22"/>
          <w:szCs w:val="22"/>
        </w:rPr>
        <w:t>наб</w:t>
      </w:r>
      <w:proofErr w:type="gramStart"/>
      <w:r>
        <w:rPr>
          <w:b/>
          <w:sz w:val="22"/>
          <w:szCs w:val="22"/>
        </w:rPr>
        <w:t>.В</w:t>
      </w:r>
      <w:proofErr w:type="gramEnd"/>
      <w:r>
        <w:rPr>
          <w:b/>
          <w:sz w:val="22"/>
          <w:szCs w:val="22"/>
        </w:rPr>
        <w:t>олжская</w:t>
      </w:r>
      <w:proofErr w:type="spellEnd"/>
      <w:r w:rsidRPr="00D06472">
        <w:rPr>
          <w:b/>
          <w:sz w:val="22"/>
          <w:szCs w:val="22"/>
        </w:rPr>
        <w:t>!</w:t>
      </w:r>
    </w:p>
    <w:p w:rsidR="002D320B" w:rsidRPr="00D06472" w:rsidRDefault="002D320B" w:rsidP="002D320B">
      <w:pPr>
        <w:rPr>
          <w:sz w:val="22"/>
          <w:szCs w:val="22"/>
        </w:rPr>
      </w:pPr>
    </w:p>
    <w:p w:rsidR="002D320B" w:rsidRPr="00D06472" w:rsidRDefault="002D320B" w:rsidP="002D320B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2D320B" w:rsidRPr="00D06472" w:rsidRDefault="002D320B" w:rsidP="002D320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25.12.2019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1506</w:t>
      </w:r>
      <w:r w:rsidRPr="00D06472">
        <w:rPr>
          <w:sz w:val="22"/>
          <w:szCs w:val="22"/>
        </w:rPr>
        <w:t>/19 Судебного участка №</w:t>
      </w:r>
      <w:r>
        <w:rPr>
          <w:sz w:val="22"/>
          <w:szCs w:val="22"/>
        </w:rPr>
        <w:t>6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судебного района г.Н.Новгорода (г.Н.Новгород, </w:t>
      </w:r>
      <w:proofErr w:type="spellStart"/>
      <w:r w:rsidRPr="00D06472">
        <w:rPr>
          <w:sz w:val="22"/>
          <w:szCs w:val="22"/>
        </w:rPr>
        <w:t>ул</w:t>
      </w:r>
      <w:proofErr w:type="gramStart"/>
      <w:r w:rsidRPr="00D06472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ордеевская</w:t>
      </w:r>
      <w:proofErr w:type="spellEnd"/>
      <w:r w:rsidRPr="00D06472">
        <w:rPr>
          <w:sz w:val="22"/>
          <w:szCs w:val="22"/>
        </w:rPr>
        <w:t xml:space="preserve">, </w:t>
      </w:r>
      <w:r>
        <w:rPr>
          <w:sz w:val="22"/>
          <w:szCs w:val="22"/>
        </w:rPr>
        <w:t>42А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 </w:t>
      </w:r>
      <w:r>
        <w:rPr>
          <w:sz w:val="22"/>
          <w:szCs w:val="22"/>
        </w:rPr>
        <w:t xml:space="preserve">не выполнением ремонта бетонного покрытия лестниц в подъезде и при входе в подъезды дома; не в полном объеме восстановлением поручней в подъездах, не выполнением замены защитного стекла на осветительном приборе в грузовом лифте, не выполнением ремонта бордюрных камней и асфальтного покрытия с </w:t>
      </w:r>
      <w:proofErr w:type="spellStart"/>
      <w:r>
        <w:rPr>
          <w:sz w:val="22"/>
          <w:szCs w:val="22"/>
        </w:rPr>
        <w:t>внутридворовой</w:t>
      </w:r>
      <w:proofErr w:type="spellEnd"/>
      <w:r>
        <w:rPr>
          <w:sz w:val="22"/>
          <w:szCs w:val="22"/>
        </w:rPr>
        <w:t xml:space="preserve"> стороны дома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  <w:bookmarkStart w:id="0" w:name="Par1"/>
      <w:bookmarkEnd w:id="0"/>
    </w:p>
    <w:p w:rsidR="002D320B" w:rsidRPr="00D06472" w:rsidRDefault="002D320B" w:rsidP="002D320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9</w:t>
      </w:r>
      <w:r w:rsidRPr="00D06472"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наб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олжская</w:t>
      </w:r>
      <w:proofErr w:type="spellEnd"/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этим домом;</w:t>
      </w:r>
    </w:p>
    <w:p w:rsidR="002D320B" w:rsidRPr="00D06472" w:rsidRDefault="002D320B" w:rsidP="002D320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2D320B" w:rsidRPr="00D06472" w:rsidRDefault="002D320B" w:rsidP="002D320B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2D320B" w:rsidRPr="00D06472" w:rsidRDefault="002D320B" w:rsidP="002D320B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2D320B" w:rsidRPr="00D06472" w:rsidRDefault="002D320B" w:rsidP="002D320B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2D320B" w:rsidRPr="00D06472" w:rsidRDefault="002D320B" w:rsidP="002D320B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2D320B" w:rsidRPr="00D06472" w:rsidRDefault="002D320B" w:rsidP="002D320B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домом.</w:t>
      </w:r>
    </w:p>
    <w:p w:rsidR="002D320B" w:rsidRDefault="002D320B" w:rsidP="002D320B">
      <w:pPr>
        <w:ind w:firstLine="540"/>
        <w:jc w:val="both"/>
        <w:rPr>
          <w:sz w:val="22"/>
          <w:szCs w:val="22"/>
        </w:rPr>
      </w:pPr>
    </w:p>
    <w:p w:rsidR="002D320B" w:rsidRDefault="002D320B" w:rsidP="002D320B">
      <w:pPr>
        <w:ind w:firstLine="540"/>
        <w:jc w:val="both"/>
        <w:rPr>
          <w:sz w:val="22"/>
          <w:szCs w:val="22"/>
        </w:rPr>
      </w:pPr>
    </w:p>
    <w:p w:rsidR="002D320B" w:rsidRDefault="002D320B" w:rsidP="002D320B">
      <w:pPr>
        <w:ind w:firstLine="540"/>
        <w:jc w:val="both"/>
        <w:rPr>
          <w:sz w:val="22"/>
          <w:szCs w:val="22"/>
        </w:rPr>
      </w:pPr>
    </w:p>
    <w:p w:rsidR="002D320B" w:rsidRPr="00D06472" w:rsidRDefault="002D320B" w:rsidP="002D320B">
      <w:pPr>
        <w:ind w:firstLine="540"/>
        <w:jc w:val="both"/>
        <w:rPr>
          <w:sz w:val="22"/>
          <w:szCs w:val="22"/>
        </w:rPr>
      </w:pPr>
    </w:p>
    <w:p w:rsidR="002D320B" w:rsidRPr="00D06472" w:rsidRDefault="002D320B" w:rsidP="002D320B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0B"/>
    <w:rsid w:val="002D320B"/>
    <w:rsid w:val="00453F11"/>
    <w:rsid w:val="008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20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2D3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2020-02-28T10:37:00Z</dcterms:created>
  <dcterms:modified xsi:type="dcterms:W3CDTF">2020-02-28T10:37:00Z</dcterms:modified>
</cp:coreProperties>
</file>